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8454"/>
      </w:tblGrid>
      <w:tr w:rsidR="00EA1769" w14:paraId="3F12CABC" w14:textId="77777777" w:rsidTr="00EA1769">
        <w:tc>
          <w:tcPr>
            <w:tcW w:w="2122" w:type="dxa"/>
          </w:tcPr>
          <w:p w14:paraId="489EDBBC" w14:textId="51F6F3B1" w:rsidR="00EA1769" w:rsidRDefault="00EA17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lk107826136"/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09EFAF76" wp14:editId="59CA0C6C">
                  <wp:extent cx="1346200" cy="838200"/>
                  <wp:effectExtent l="0" t="0" r="0" b="0"/>
                  <wp:docPr id="9" name="image1.png" descr="E:\ATU logo 2020\ATU_UAT LOGO PRESS_No tag-P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ATU logo 2020\ATU_UAT LOGO PRESS_No tag-PNG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8" w:type="dxa"/>
          </w:tcPr>
          <w:p w14:paraId="7D3D21E9" w14:textId="77777777" w:rsidR="00EA1769" w:rsidRDefault="00EA1769" w:rsidP="00EA17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</w:t>
            </w:r>
            <w:r>
              <w:rPr>
                <w:rFonts w:ascii="Arial" w:hAnsi="Arial"/>
                <w:b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Réunion préparatoire africaine à </w:t>
            </w:r>
          </w:p>
          <w:p w14:paraId="2D4AEAB2" w14:textId="061FD772" w:rsidR="00EA1769" w:rsidRDefault="007A6DC2" w:rsidP="00EA17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</w:t>
            </w:r>
            <w:r w:rsidR="00EA1769">
              <w:rPr>
                <w:rFonts w:ascii="Arial" w:hAnsi="Arial"/>
                <w:b/>
                <w:sz w:val="24"/>
                <w:szCs w:val="24"/>
              </w:rPr>
              <w:t>a Conférence de plénipotentiaires</w:t>
            </w:r>
            <w:r w:rsidR="004115C1">
              <w:rPr>
                <w:rFonts w:ascii="Arial" w:hAnsi="Arial"/>
                <w:b/>
                <w:sz w:val="24"/>
                <w:szCs w:val="24"/>
              </w:rPr>
              <w:t> </w:t>
            </w:r>
            <w:r w:rsidR="00EA1769">
              <w:rPr>
                <w:rFonts w:ascii="Arial" w:hAnsi="Arial"/>
                <w:b/>
                <w:sz w:val="24"/>
                <w:szCs w:val="24"/>
              </w:rPr>
              <w:t xml:space="preserve">2022 (PP-22) </w:t>
            </w:r>
          </w:p>
          <w:p w14:paraId="11608674" w14:textId="2E1A7CAA" w:rsidR="00EA1769" w:rsidRDefault="00EA1769" w:rsidP="00EA17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CIC, Alger - Algérie,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20-21 juillet 2022</w:t>
            </w:r>
          </w:p>
        </w:tc>
      </w:tr>
    </w:tbl>
    <w:p w14:paraId="45538257" w14:textId="77777777" w:rsidR="00034F84" w:rsidRDefault="00034F8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BC173A" w14:textId="77777777" w:rsidR="00034F84" w:rsidRDefault="00FF064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PROGRAMME PROVISIONNEL DE TRAVAIL</w:t>
      </w:r>
    </w:p>
    <w:bookmarkEnd w:id="0"/>
    <w:p w14:paraId="237E8075" w14:textId="77777777" w:rsidR="00034F84" w:rsidRDefault="00034F8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7796"/>
        <w:gridCol w:w="1417"/>
      </w:tblGrid>
      <w:tr w:rsidR="00034F84" w14:paraId="39DB6324" w14:textId="77777777" w:rsidTr="00301559">
        <w:trPr>
          <w:trHeight w:val="446"/>
        </w:trPr>
        <w:tc>
          <w:tcPr>
            <w:tcW w:w="10915" w:type="dxa"/>
            <w:gridSpan w:val="3"/>
            <w:shd w:val="clear" w:color="auto" w:fill="66FF33"/>
            <w:vAlign w:val="center"/>
          </w:tcPr>
          <w:p w14:paraId="4712DDFF" w14:textId="61F1398B" w:rsidR="00034F84" w:rsidRDefault="00FF0642">
            <w:pPr>
              <w:spacing w:after="0" w:line="240" w:lineRule="auto"/>
              <w:jc w:val="center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  <w:r>
              <w:rPr>
                <w:rFonts w:ascii="Calibri-Bold" w:hAnsi="Calibri-Bold"/>
                <w:b/>
                <w:sz w:val="24"/>
                <w:szCs w:val="24"/>
              </w:rPr>
              <w:t>1</w:t>
            </w:r>
            <w:r>
              <w:rPr>
                <w:rFonts w:ascii="Calibri-Bold" w:hAnsi="Calibri-Bold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Calibri-Bold" w:hAnsi="Calibri-Bold"/>
                <w:b/>
                <w:sz w:val="24"/>
                <w:szCs w:val="24"/>
              </w:rPr>
              <w:t xml:space="preserve"> jour  – 20 juillet 2022</w:t>
            </w:r>
          </w:p>
        </w:tc>
      </w:tr>
      <w:tr w:rsidR="00034F84" w14:paraId="50B4F7E6" w14:textId="77777777" w:rsidTr="00301559">
        <w:tc>
          <w:tcPr>
            <w:tcW w:w="1702" w:type="dxa"/>
          </w:tcPr>
          <w:p w14:paraId="30773E4F" w14:textId="77777777" w:rsidR="00034F84" w:rsidRPr="00EA1769" w:rsidRDefault="00FF064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Heure</w:t>
            </w:r>
          </w:p>
        </w:tc>
        <w:tc>
          <w:tcPr>
            <w:tcW w:w="7796" w:type="dxa"/>
          </w:tcPr>
          <w:p w14:paraId="699E3B8E" w14:textId="7B8C06D0" w:rsidR="00034F84" w:rsidRDefault="00FF06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-Bold" w:hAnsi="Calibri-Bold"/>
                <w:b/>
                <w:sz w:val="24"/>
                <w:szCs w:val="24"/>
              </w:rPr>
              <w:t>Point</w:t>
            </w:r>
            <w:r w:rsidR="006444B7">
              <w:rPr>
                <w:rFonts w:ascii="Calibri-Bold" w:hAnsi="Calibri-Bold"/>
                <w:b/>
                <w:sz w:val="24"/>
                <w:szCs w:val="24"/>
              </w:rPr>
              <w:t>s</w:t>
            </w:r>
          </w:p>
        </w:tc>
        <w:tc>
          <w:tcPr>
            <w:tcW w:w="1417" w:type="dxa"/>
          </w:tcPr>
          <w:p w14:paraId="765FB523" w14:textId="77777777" w:rsidR="00034F84" w:rsidRDefault="00034F84">
            <w:pPr>
              <w:spacing w:after="0" w:line="240" w:lineRule="auto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</w:p>
        </w:tc>
      </w:tr>
      <w:tr w:rsidR="000B2E9A" w14:paraId="60EA1FA8" w14:textId="77777777" w:rsidTr="00301559">
        <w:tc>
          <w:tcPr>
            <w:tcW w:w="1702" w:type="dxa"/>
          </w:tcPr>
          <w:p w14:paraId="4F463FC8" w14:textId="566CF254" w:rsidR="000B2E9A" w:rsidRPr="00EA1769" w:rsidRDefault="000B2E9A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8h00 – 9h00</w:t>
            </w:r>
          </w:p>
        </w:tc>
        <w:tc>
          <w:tcPr>
            <w:tcW w:w="7796" w:type="dxa"/>
          </w:tcPr>
          <w:p w14:paraId="5509C694" w14:textId="018B0183" w:rsidR="000B2E9A" w:rsidRDefault="000B2E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Inscription des délégués</w:t>
            </w:r>
          </w:p>
        </w:tc>
        <w:tc>
          <w:tcPr>
            <w:tcW w:w="1417" w:type="dxa"/>
          </w:tcPr>
          <w:p w14:paraId="7313FD52" w14:textId="77777777" w:rsidR="000B2E9A" w:rsidRDefault="000B2E9A">
            <w:pPr>
              <w:spacing w:after="0" w:line="240" w:lineRule="auto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</w:p>
        </w:tc>
      </w:tr>
      <w:tr w:rsidR="00034F84" w14:paraId="53DE1F91" w14:textId="77777777" w:rsidTr="00301559">
        <w:tc>
          <w:tcPr>
            <w:tcW w:w="1702" w:type="dxa"/>
          </w:tcPr>
          <w:p w14:paraId="499719E1" w14:textId="49911B17" w:rsidR="00034F84" w:rsidRPr="00701CEC" w:rsidRDefault="000B2E9A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9h00 – 9h30</w:t>
            </w:r>
          </w:p>
        </w:tc>
        <w:tc>
          <w:tcPr>
            <w:tcW w:w="7796" w:type="dxa"/>
          </w:tcPr>
          <w:p w14:paraId="63714D7E" w14:textId="77777777" w:rsidR="00034F84" w:rsidRPr="00701CEC" w:rsidRDefault="00FF06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Cérémonie d’ouverture</w:t>
            </w:r>
          </w:p>
          <w:p w14:paraId="0CB6C613" w14:textId="2CB35FF1" w:rsidR="00034F84" w:rsidRPr="00701CEC" w:rsidRDefault="00FF0642" w:rsidP="003A19E3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Discours de bienvenue du représentant du pays </w:t>
            </w:r>
            <w:r w:rsidR="007A6DC2">
              <w:rPr>
                <w:sz w:val="24"/>
                <w:szCs w:val="24"/>
              </w:rPr>
              <w:t>hôte (</w:t>
            </w:r>
            <w:r>
              <w:rPr>
                <w:sz w:val="24"/>
                <w:szCs w:val="24"/>
              </w:rPr>
              <w:t>à déterminer)</w:t>
            </w:r>
          </w:p>
          <w:p w14:paraId="64D9A5AA" w14:textId="164127B8" w:rsidR="00034F84" w:rsidRPr="00701CEC" w:rsidRDefault="00FF0642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 de </w:t>
            </w:r>
            <w:r w:rsidR="007A6DC2">
              <w:rPr>
                <w:sz w:val="24"/>
                <w:szCs w:val="24"/>
              </w:rPr>
              <w:t>bienvenue du</w:t>
            </w:r>
            <w:r>
              <w:rPr>
                <w:sz w:val="24"/>
                <w:szCs w:val="24"/>
              </w:rPr>
              <w:t xml:space="preserve"> SG de l’UAT M. John OMO</w:t>
            </w:r>
          </w:p>
          <w:p w14:paraId="4466E809" w14:textId="5B50531C" w:rsidR="000B2E9A" w:rsidRPr="00701CEC" w:rsidRDefault="000B2E9A" w:rsidP="000B2E9A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Allocution du représentant de l</w:t>
            </w:r>
            <w:r w:rsidR="004115C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UIT, M.</w:t>
            </w:r>
            <w:r w:rsidR="004115C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Mario </w:t>
            </w:r>
            <w:proofErr w:type="spellStart"/>
            <w:r>
              <w:rPr>
                <w:sz w:val="24"/>
                <w:szCs w:val="24"/>
              </w:rPr>
              <w:t>Maniewicz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6ACF2DA" w14:textId="78EF7A40" w:rsidR="00034F84" w:rsidRPr="00CF1C3C" w:rsidRDefault="00FF0642" w:rsidP="00301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Discours d</w:t>
            </w:r>
            <w:r w:rsidR="004115C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ouverture de l</w:t>
            </w:r>
            <w:r w:rsidR="004115C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invité d</w:t>
            </w:r>
            <w:r w:rsidR="004115C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honneur</w:t>
            </w:r>
            <w:r w:rsidR="004115C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Algérie</w:t>
            </w:r>
            <w:r w:rsidR="004C6F1D">
              <w:rPr>
                <w:color w:val="000000"/>
                <w:sz w:val="24"/>
                <w:szCs w:val="24"/>
              </w:rPr>
              <w:t xml:space="preserve"> </w:t>
            </w:r>
            <w:r w:rsidR="004C6F1D" w:rsidRPr="004C6F1D">
              <w:rPr>
                <w:color w:val="000000"/>
                <w:sz w:val="24"/>
                <w:szCs w:val="24"/>
              </w:rPr>
              <w:t xml:space="preserve">(à </w:t>
            </w:r>
            <w:proofErr w:type="gramStart"/>
            <w:r w:rsidR="004C6F1D" w:rsidRPr="004C6F1D">
              <w:rPr>
                <w:color w:val="000000"/>
                <w:sz w:val="24"/>
                <w:szCs w:val="24"/>
              </w:rPr>
              <w:t>déterminer)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3ED5B8D" w14:textId="77777777" w:rsidR="00034F84" w:rsidRDefault="00034F84">
            <w:pPr>
              <w:spacing w:after="0" w:line="240" w:lineRule="auto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</w:p>
        </w:tc>
      </w:tr>
      <w:tr w:rsidR="008723B9" w14:paraId="4D04CD74" w14:textId="77777777" w:rsidTr="00301559">
        <w:tc>
          <w:tcPr>
            <w:tcW w:w="1702" w:type="dxa"/>
          </w:tcPr>
          <w:p w14:paraId="1AACEF7F" w14:textId="75BC8423" w:rsidR="008723B9" w:rsidRPr="00EA1769" w:rsidRDefault="008723B9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9h30 - 9h40</w:t>
            </w:r>
          </w:p>
        </w:tc>
        <w:tc>
          <w:tcPr>
            <w:tcW w:w="7796" w:type="dxa"/>
          </w:tcPr>
          <w:p w14:paraId="776C93EE" w14:textId="1205D918" w:rsidR="008723B9" w:rsidRDefault="008723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-Bold" w:hAnsi="Calibri-Bold"/>
                <w:b/>
                <w:sz w:val="24"/>
                <w:szCs w:val="24"/>
              </w:rPr>
              <w:t>Photo de Famille</w:t>
            </w:r>
          </w:p>
        </w:tc>
        <w:tc>
          <w:tcPr>
            <w:tcW w:w="1417" w:type="dxa"/>
          </w:tcPr>
          <w:p w14:paraId="1B740587" w14:textId="77777777" w:rsidR="008723B9" w:rsidRDefault="008723B9">
            <w:pPr>
              <w:spacing w:after="0" w:line="240" w:lineRule="auto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</w:p>
        </w:tc>
      </w:tr>
      <w:tr w:rsidR="008723B9" w14:paraId="4DB3E8BD" w14:textId="77777777" w:rsidTr="00301559">
        <w:tc>
          <w:tcPr>
            <w:tcW w:w="10915" w:type="dxa"/>
            <w:gridSpan w:val="3"/>
            <w:shd w:val="clear" w:color="auto" w:fill="FFFF00"/>
          </w:tcPr>
          <w:p w14:paraId="2A8865BE" w14:textId="7FA0802C" w:rsidR="008723B9" w:rsidRPr="00EA1769" w:rsidRDefault="008723B9" w:rsidP="008723B9">
            <w:pPr>
              <w:spacing w:after="0" w:line="240" w:lineRule="auto"/>
              <w:jc w:val="center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Pause-Café</w:t>
            </w:r>
          </w:p>
        </w:tc>
      </w:tr>
      <w:tr w:rsidR="004B76E2" w:rsidRPr="00EA1769" w14:paraId="26F868AA" w14:textId="77777777" w:rsidTr="00301559">
        <w:trPr>
          <w:trHeight w:val="295"/>
        </w:trPr>
        <w:tc>
          <w:tcPr>
            <w:tcW w:w="1702" w:type="dxa"/>
            <w:vMerge w:val="restart"/>
          </w:tcPr>
          <w:p w14:paraId="0B6DD45F" w14:textId="0A8798B3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10h00 – 10h15</w:t>
            </w:r>
          </w:p>
        </w:tc>
        <w:tc>
          <w:tcPr>
            <w:tcW w:w="7796" w:type="dxa"/>
          </w:tcPr>
          <w:p w14:paraId="77D86B11" w14:textId="77777777" w:rsidR="004B76E2" w:rsidRPr="00EA1769" w:rsidRDefault="004B76E2" w:rsidP="004B76E2">
            <w:pPr>
              <w:spacing w:after="0" w:line="240" w:lineRule="auto"/>
            </w:pPr>
            <w:r>
              <w:t>Élection du bureau de la réunion (le président, le</w:t>
            </w:r>
          </w:p>
          <w:p w14:paraId="0F78FA0F" w14:textId="44906FCD" w:rsidR="004B76E2" w:rsidRPr="00EA1769" w:rsidRDefault="004B76E2" w:rsidP="004B76E2">
            <w:pPr>
              <w:spacing w:after="0" w:line="240" w:lineRule="auto"/>
            </w:pPr>
            <w:r>
              <w:t>vice-président et les rapporteurs)</w:t>
            </w:r>
          </w:p>
        </w:tc>
        <w:tc>
          <w:tcPr>
            <w:tcW w:w="1417" w:type="dxa"/>
            <w:vMerge w:val="restart"/>
          </w:tcPr>
          <w:p w14:paraId="2F1DD81C" w14:textId="0011CC6A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Cs/>
              </w:rPr>
            </w:pPr>
            <w:r>
              <w:rPr>
                <w:rFonts w:ascii="Calibri-Bold" w:hAnsi="Calibri-Bold"/>
                <w:bCs/>
              </w:rPr>
              <w:t>UAT</w:t>
            </w:r>
          </w:p>
        </w:tc>
      </w:tr>
      <w:tr w:rsidR="004B76E2" w:rsidRPr="00EA1769" w14:paraId="17A5B99B" w14:textId="77777777" w:rsidTr="00301559">
        <w:trPr>
          <w:trHeight w:val="295"/>
        </w:trPr>
        <w:tc>
          <w:tcPr>
            <w:tcW w:w="1702" w:type="dxa"/>
            <w:vMerge/>
          </w:tcPr>
          <w:p w14:paraId="2DCC640D" w14:textId="77777777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</w:p>
        </w:tc>
        <w:tc>
          <w:tcPr>
            <w:tcW w:w="7796" w:type="dxa"/>
          </w:tcPr>
          <w:p w14:paraId="15271733" w14:textId="3CEEED1B" w:rsidR="004B76E2" w:rsidRPr="00EA1769" w:rsidRDefault="004B76E2" w:rsidP="004B76E2">
            <w:pPr>
              <w:spacing w:after="0" w:line="240" w:lineRule="auto"/>
            </w:pPr>
            <w:r>
              <w:t>Adoption de l’ordre du jour et du programme prévisionnel de travail</w:t>
            </w:r>
          </w:p>
        </w:tc>
        <w:tc>
          <w:tcPr>
            <w:tcW w:w="1417" w:type="dxa"/>
            <w:vMerge/>
          </w:tcPr>
          <w:p w14:paraId="17B1B627" w14:textId="77777777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Cs/>
              </w:rPr>
            </w:pPr>
          </w:p>
        </w:tc>
      </w:tr>
      <w:tr w:rsidR="000A5794" w:rsidRPr="00EA1769" w14:paraId="359CFB15" w14:textId="77777777" w:rsidTr="00301559">
        <w:trPr>
          <w:trHeight w:val="1024"/>
        </w:trPr>
        <w:tc>
          <w:tcPr>
            <w:tcW w:w="1702" w:type="dxa"/>
          </w:tcPr>
          <w:p w14:paraId="22D407F8" w14:textId="736C451C" w:rsidR="000A5794" w:rsidRPr="00EA1769" w:rsidRDefault="000A5794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10h15 – 10h35</w:t>
            </w:r>
          </w:p>
        </w:tc>
        <w:tc>
          <w:tcPr>
            <w:tcW w:w="7796" w:type="dxa"/>
          </w:tcPr>
          <w:p w14:paraId="12496F04" w14:textId="4CBC73AE" w:rsidR="000A5794" w:rsidRPr="00EA1769" w:rsidRDefault="000A5794" w:rsidP="004B76E2">
            <w:pPr>
              <w:spacing w:after="0"/>
              <w:rPr>
                <w:b/>
              </w:rPr>
            </w:pPr>
            <w:r>
              <w:rPr>
                <w:b/>
              </w:rPr>
              <w:t>Examen du rapport de la 2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RPA de l’UAT à la PP-22 tenue en juillet 2022</w:t>
            </w:r>
          </w:p>
          <w:p w14:paraId="7ED4CDA5" w14:textId="155F1D18" w:rsidR="000A5794" w:rsidRPr="00EA1769" w:rsidRDefault="007A6DC2" w:rsidP="007A6DC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u w:val="single"/>
              </w:rPr>
              <w:t>Objectif</w:t>
            </w:r>
            <w:r w:rsidR="004115C1">
              <w:rPr>
                <w:u w:val="single"/>
              </w:rPr>
              <w:t> </w:t>
            </w:r>
            <w:r w:rsidR="000A5794">
              <w:rPr>
                <w:u w:val="single"/>
              </w:rPr>
              <w:t>:</w:t>
            </w:r>
            <w:r w:rsidR="000A5794">
              <w:t xml:space="preserve"> Cette session présentera les résultats de la 2</w:t>
            </w:r>
            <w:r w:rsidR="000A5794">
              <w:rPr>
                <w:vertAlign w:val="superscript"/>
              </w:rPr>
              <w:t>ème</w:t>
            </w:r>
            <w:r w:rsidR="000A5794">
              <w:t xml:space="preserve"> réunion préparatoire de l</w:t>
            </w:r>
            <w:r w:rsidR="004115C1">
              <w:t>’</w:t>
            </w:r>
            <w:r w:rsidR="000A5794">
              <w:t xml:space="preserve">UAT </w:t>
            </w:r>
            <w:r>
              <w:t>à</w:t>
            </w:r>
            <w:r w:rsidR="000A5794">
              <w:t xml:space="preserve"> la CMDT-21 (RPA4-21)</w:t>
            </w:r>
            <w:r w:rsidR="004115C1">
              <w:t> ;</w:t>
            </w:r>
          </w:p>
        </w:tc>
        <w:tc>
          <w:tcPr>
            <w:tcW w:w="1417" w:type="dxa"/>
          </w:tcPr>
          <w:p w14:paraId="44E23877" w14:textId="77777777" w:rsidR="000A5794" w:rsidRPr="00EA1769" w:rsidRDefault="000A5794" w:rsidP="004B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8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UAT</w:t>
            </w:r>
          </w:p>
        </w:tc>
      </w:tr>
      <w:tr w:rsidR="004B76E2" w:rsidRPr="00EA1769" w14:paraId="7BA5F670" w14:textId="77777777" w:rsidTr="00301559">
        <w:tc>
          <w:tcPr>
            <w:tcW w:w="1702" w:type="dxa"/>
          </w:tcPr>
          <w:p w14:paraId="713EE7A3" w14:textId="17EB06E6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  <w:highlight w:val="yellow"/>
              </w:rPr>
            </w:pPr>
            <w:r>
              <w:rPr>
                <w:rFonts w:ascii="Calibri-Bold" w:hAnsi="Calibri-Bold"/>
                <w:b/>
              </w:rPr>
              <w:t>10h35 – 10h50</w:t>
            </w:r>
          </w:p>
        </w:tc>
        <w:tc>
          <w:tcPr>
            <w:tcW w:w="7796" w:type="dxa"/>
          </w:tcPr>
          <w:p w14:paraId="07B8D119" w14:textId="57760017" w:rsidR="008377D9" w:rsidRPr="00EA1769" w:rsidRDefault="007A6DC2" w:rsidP="008377D9">
            <w:pPr>
              <w:spacing w:after="0"/>
              <w:rPr>
                <w:b/>
              </w:rPr>
            </w:pPr>
            <w:r>
              <w:rPr>
                <w:b/>
              </w:rPr>
              <w:t>Exposé</w:t>
            </w:r>
            <w:r w:rsidR="008377D9">
              <w:rPr>
                <w:b/>
              </w:rPr>
              <w:t xml:space="preserve"> des progrès pertinents accomplis au sein de l</w:t>
            </w:r>
            <w:r w:rsidR="004115C1">
              <w:rPr>
                <w:b/>
              </w:rPr>
              <w:t>’</w:t>
            </w:r>
            <w:r w:rsidR="008377D9">
              <w:rPr>
                <w:b/>
              </w:rPr>
              <w:t xml:space="preserve">UIT en vue des préparatifs de la </w:t>
            </w:r>
            <w:r w:rsidR="006444B7">
              <w:rPr>
                <w:b/>
              </w:rPr>
              <w:t>PP-22</w:t>
            </w:r>
          </w:p>
          <w:p w14:paraId="36343C43" w14:textId="4E9A9E23" w:rsidR="004B76E2" w:rsidRPr="00EA1769" w:rsidRDefault="007A6DC2" w:rsidP="008377D9">
            <w:pPr>
              <w:spacing w:after="0"/>
            </w:pPr>
            <w:r>
              <w:rPr>
                <w:u w:val="single"/>
              </w:rPr>
              <w:t>Objectif</w:t>
            </w:r>
            <w:r w:rsidR="004115C1">
              <w:rPr>
                <w:u w:val="single"/>
              </w:rPr>
              <w:t> </w:t>
            </w:r>
            <w:r w:rsidR="008377D9">
              <w:rPr>
                <w:u w:val="single"/>
              </w:rPr>
              <w:t>:</w:t>
            </w:r>
            <w:r w:rsidR="008377D9">
              <w:t xml:space="preserve"> Cette session informera les membres de l</w:t>
            </w:r>
            <w:r w:rsidR="004115C1">
              <w:t>’</w:t>
            </w:r>
            <w:r w:rsidR="008377D9">
              <w:t>UAT des préparatifs de la PP-22, notamment les résultats du Conseil et de l</w:t>
            </w:r>
            <w:r w:rsidR="006444B7">
              <w:t>a R</w:t>
            </w:r>
            <w:r w:rsidR="008377D9">
              <w:t>IR-1 à la PP-22.</w:t>
            </w:r>
          </w:p>
        </w:tc>
        <w:tc>
          <w:tcPr>
            <w:tcW w:w="1417" w:type="dxa"/>
          </w:tcPr>
          <w:p w14:paraId="0CF8A6F7" w14:textId="025824DE" w:rsidR="004B76E2" w:rsidRPr="00EA1769" w:rsidRDefault="008377D9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t xml:space="preserve">UIT </w:t>
            </w:r>
          </w:p>
          <w:p w14:paraId="3A2A164A" w14:textId="77777777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</w:p>
        </w:tc>
      </w:tr>
      <w:tr w:rsidR="004B76E2" w:rsidRPr="00EA1769" w14:paraId="0F14CFBE" w14:textId="77777777" w:rsidTr="00301559">
        <w:trPr>
          <w:trHeight w:val="376"/>
        </w:trPr>
        <w:tc>
          <w:tcPr>
            <w:tcW w:w="1702" w:type="dxa"/>
          </w:tcPr>
          <w:p w14:paraId="28EC138F" w14:textId="75837969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10h50 – 11h00</w:t>
            </w:r>
          </w:p>
        </w:tc>
        <w:tc>
          <w:tcPr>
            <w:tcW w:w="7796" w:type="dxa"/>
          </w:tcPr>
          <w:p w14:paraId="251D91F9" w14:textId="209BE622" w:rsidR="004B76E2" w:rsidRPr="00EA1769" w:rsidRDefault="008377D9" w:rsidP="004B76E2">
            <w:pPr>
              <w:spacing w:after="0"/>
              <w:rPr>
                <w:b/>
              </w:rPr>
            </w:pPr>
            <w:r>
              <w:rPr>
                <w:b/>
              </w:rPr>
              <w:t xml:space="preserve">Point </w:t>
            </w:r>
            <w:r w:rsidR="006444B7">
              <w:rPr>
                <w:b/>
              </w:rPr>
              <w:t xml:space="preserve">actualisé </w:t>
            </w:r>
            <w:r>
              <w:rPr>
                <w:b/>
              </w:rPr>
              <w:t>sur les préparatifs de la PP-22 par le pays hôte - la Roumanie</w:t>
            </w:r>
          </w:p>
        </w:tc>
        <w:tc>
          <w:tcPr>
            <w:tcW w:w="1417" w:type="dxa"/>
          </w:tcPr>
          <w:p w14:paraId="10790DD8" w14:textId="603D3147" w:rsidR="004B76E2" w:rsidRPr="00EA1769" w:rsidRDefault="001E618F" w:rsidP="004B76E2">
            <w:pPr>
              <w:spacing w:after="0" w:line="240" w:lineRule="auto"/>
            </w:pPr>
            <w:r>
              <w:t>À déterminer</w:t>
            </w:r>
            <w:bookmarkStart w:id="1" w:name="_heading=h.gjdgxs"/>
            <w:bookmarkEnd w:id="1"/>
          </w:p>
        </w:tc>
      </w:tr>
      <w:tr w:rsidR="004B76E2" w:rsidRPr="00EA1769" w14:paraId="7D6B33E1" w14:textId="77777777" w:rsidTr="00301559">
        <w:tc>
          <w:tcPr>
            <w:tcW w:w="1702" w:type="dxa"/>
          </w:tcPr>
          <w:p w14:paraId="2C726F50" w14:textId="67574845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11h00 – 11h10</w:t>
            </w:r>
          </w:p>
        </w:tc>
        <w:tc>
          <w:tcPr>
            <w:tcW w:w="7796" w:type="dxa"/>
          </w:tcPr>
          <w:p w14:paraId="3D2507E2" w14:textId="6FE97812" w:rsidR="004B76E2" w:rsidRPr="00EA1769" w:rsidRDefault="008377D9" w:rsidP="004B76E2">
            <w:pPr>
              <w:spacing w:after="0"/>
              <w:rPr>
                <w:b/>
              </w:rPr>
            </w:pPr>
            <w:r>
              <w:rPr>
                <w:b/>
              </w:rPr>
              <w:t>Brève intervention du président désigné de la PP-22</w:t>
            </w:r>
          </w:p>
        </w:tc>
        <w:tc>
          <w:tcPr>
            <w:tcW w:w="1417" w:type="dxa"/>
          </w:tcPr>
          <w:p w14:paraId="50AC4F4E" w14:textId="6B2CAD93" w:rsidR="004B76E2" w:rsidRPr="00EA1769" w:rsidRDefault="000A5794" w:rsidP="004B76E2">
            <w:pPr>
              <w:spacing w:after="0" w:line="240" w:lineRule="auto"/>
            </w:pPr>
            <w:r>
              <w:rPr>
                <w:rFonts w:ascii="Arial" w:hAnsi="Arial"/>
                <w:color w:val="222222"/>
                <w:shd w:val="clear" w:color="auto" w:fill="FFFFFF"/>
              </w:rPr>
              <w:t>M.</w:t>
            </w:r>
            <w:r w:rsidR="004115C1">
              <w:rPr>
                <w:rFonts w:ascii="Arial" w:hAnsi="Arial"/>
                <w:color w:val="222222"/>
                <w:shd w:val="clear" w:color="auto" w:fill="FFFFFF"/>
              </w:rPr>
              <w:t> </w:t>
            </w:r>
            <w:r>
              <w:rPr>
                <w:rFonts w:ascii="Arial" w:hAnsi="Arial"/>
                <w:color w:val="222222"/>
                <w:shd w:val="clear" w:color="auto" w:fill="FFFFFF"/>
              </w:rPr>
              <w:t xml:space="preserve">Sabin </w:t>
            </w:r>
            <w:proofErr w:type="spellStart"/>
            <w:r>
              <w:rPr>
                <w:rFonts w:ascii="Arial" w:hAnsi="Arial"/>
                <w:color w:val="222222"/>
                <w:shd w:val="clear" w:color="auto" w:fill="FFFFFF"/>
              </w:rPr>
              <w:t>Sărmaș</w:t>
            </w:r>
            <w:proofErr w:type="spellEnd"/>
          </w:p>
        </w:tc>
      </w:tr>
      <w:tr w:rsidR="008377D9" w:rsidRPr="00EA1769" w14:paraId="19E192FF" w14:textId="77777777" w:rsidTr="00301559">
        <w:tc>
          <w:tcPr>
            <w:tcW w:w="1702" w:type="dxa"/>
          </w:tcPr>
          <w:p w14:paraId="1D3ED866" w14:textId="4A64F999" w:rsidR="008377D9" w:rsidRPr="00EA1769" w:rsidRDefault="008377D9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11h10 – 12h00</w:t>
            </w:r>
          </w:p>
        </w:tc>
        <w:tc>
          <w:tcPr>
            <w:tcW w:w="7796" w:type="dxa"/>
          </w:tcPr>
          <w:p w14:paraId="0F008C49" w14:textId="447972B7" w:rsidR="008377D9" w:rsidRPr="00EA1769" w:rsidRDefault="007A6DC2" w:rsidP="004B76E2">
            <w:pPr>
              <w:spacing w:after="0"/>
              <w:rPr>
                <w:b/>
              </w:rPr>
            </w:pPr>
            <w:r>
              <w:rPr>
                <w:b/>
              </w:rPr>
              <w:t>Exposé</w:t>
            </w:r>
            <w:r w:rsidR="008377D9">
              <w:rPr>
                <w:b/>
              </w:rPr>
              <w:t xml:space="preserve"> des principaux points de vue/positions d</w:t>
            </w:r>
            <w:r w:rsidR="004115C1">
              <w:rPr>
                <w:b/>
              </w:rPr>
              <w:t>’</w:t>
            </w:r>
            <w:r w:rsidR="008377D9">
              <w:rPr>
                <w:b/>
              </w:rPr>
              <w:t>autres organisations régionales de télécommunications.</w:t>
            </w:r>
          </w:p>
        </w:tc>
        <w:tc>
          <w:tcPr>
            <w:tcW w:w="1417" w:type="dxa"/>
          </w:tcPr>
          <w:p w14:paraId="2AAAD4E5" w14:textId="3D2DEB53" w:rsidR="008377D9" w:rsidRPr="00EA1769" w:rsidRDefault="008377D9" w:rsidP="004B76E2">
            <w:pPr>
              <w:spacing w:after="0" w:line="240" w:lineRule="auto"/>
            </w:pPr>
            <w:r>
              <w:t>ORT</w:t>
            </w:r>
          </w:p>
          <w:p w14:paraId="23128E15" w14:textId="6C0E7B97" w:rsidR="008723B9" w:rsidRPr="00EA1769" w:rsidRDefault="008723B9" w:rsidP="004B76E2">
            <w:pPr>
              <w:spacing w:after="0" w:line="240" w:lineRule="auto"/>
            </w:pPr>
          </w:p>
        </w:tc>
      </w:tr>
      <w:tr w:rsidR="008723B9" w:rsidRPr="00EA1769" w14:paraId="4D965B56" w14:textId="77777777" w:rsidTr="00301559">
        <w:tc>
          <w:tcPr>
            <w:tcW w:w="1702" w:type="dxa"/>
          </w:tcPr>
          <w:p w14:paraId="56DC83FF" w14:textId="673B55EF" w:rsidR="008723B9" w:rsidRPr="00EA1769" w:rsidRDefault="003D2D87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12h00 – 12h30</w:t>
            </w:r>
          </w:p>
        </w:tc>
        <w:tc>
          <w:tcPr>
            <w:tcW w:w="7796" w:type="dxa"/>
          </w:tcPr>
          <w:p w14:paraId="64C0A7B3" w14:textId="6DE2489D" w:rsidR="008723B9" w:rsidRPr="00EA1769" w:rsidRDefault="003D2D87" w:rsidP="004B76E2">
            <w:pPr>
              <w:spacing w:after="0"/>
              <w:rPr>
                <w:b/>
              </w:rPr>
            </w:pPr>
            <w:r>
              <w:rPr>
                <w:b/>
              </w:rPr>
              <w:t>Brèves interventions des candidats aux postes de direction de l</w:t>
            </w:r>
            <w:r w:rsidR="004115C1">
              <w:rPr>
                <w:b/>
              </w:rPr>
              <w:t>’</w:t>
            </w:r>
            <w:r>
              <w:rPr>
                <w:b/>
              </w:rPr>
              <w:t>UIT : SG, SG adjoint, BDT, BR, TSB et RRB</w:t>
            </w:r>
          </w:p>
        </w:tc>
        <w:tc>
          <w:tcPr>
            <w:tcW w:w="1417" w:type="dxa"/>
          </w:tcPr>
          <w:p w14:paraId="4DEE649B" w14:textId="02A830E5" w:rsidR="008723B9" w:rsidRPr="00EA1769" w:rsidRDefault="003D2D87" w:rsidP="004B76E2">
            <w:pPr>
              <w:spacing w:after="0" w:line="240" w:lineRule="auto"/>
            </w:pPr>
            <w:r>
              <w:t>Candidats aux postes électifs</w:t>
            </w:r>
          </w:p>
        </w:tc>
      </w:tr>
      <w:tr w:rsidR="003D2D87" w:rsidRPr="00EA1769" w14:paraId="2F936562" w14:textId="77777777" w:rsidTr="00301559">
        <w:tc>
          <w:tcPr>
            <w:tcW w:w="1702" w:type="dxa"/>
          </w:tcPr>
          <w:p w14:paraId="300049D3" w14:textId="5606B124" w:rsidR="003D2D87" w:rsidRPr="00EA1769" w:rsidRDefault="003D2D87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12h30 – 13h00</w:t>
            </w:r>
          </w:p>
        </w:tc>
        <w:tc>
          <w:tcPr>
            <w:tcW w:w="7796" w:type="dxa"/>
          </w:tcPr>
          <w:p w14:paraId="161CDD93" w14:textId="6F0FB8AA" w:rsidR="003D2D87" w:rsidRPr="00EA1769" w:rsidRDefault="00573F6B" w:rsidP="004B76E2">
            <w:pPr>
              <w:spacing w:after="0"/>
              <w:rPr>
                <w:b/>
              </w:rPr>
            </w:pPr>
            <w:r>
              <w:rPr>
                <w:b/>
              </w:rPr>
              <w:t>Présentation des résultats des préparatifs de l</w:t>
            </w:r>
            <w:r w:rsidR="004115C1">
              <w:rPr>
                <w:b/>
              </w:rPr>
              <w:t>’</w:t>
            </w:r>
            <w:r>
              <w:rPr>
                <w:b/>
              </w:rPr>
              <w:t>UAT à la PP</w:t>
            </w:r>
            <w:r w:rsidR="00FE07BC">
              <w:rPr>
                <w:b/>
              </w:rPr>
              <w:t>-</w:t>
            </w:r>
            <w:r>
              <w:rPr>
                <w:b/>
              </w:rPr>
              <w:t>22.</w:t>
            </w:r>
          </w:p>
        </w:tc>
        <w:tc>
          <w:tcPr>
            <w:tcW w:w="1417" w:type="dxa"/>
          </w:tcPr>
          <w:p w14:paraId="6C6D1389" w14:textId="6FCC904B" w:rsidR="003D2D87" w:rsidRPr="00EA1769" w:rsidRDefault="00573F6B" w:rsidP="004B76E2">
            <w:pPr>
              <w:spacing w:after="0" w:line="240" w:lineRule="auto"/>
            </w:pPr>
            <w:r>
              <w:t>Consultant de l’UAT</w:t>
            </w:r>
          </w:p>
        </w:tc>
      </w:tr>
      <w:tr w:rsidR="008377D9" w:rsidRPr="00EA1769" w14:paraId="7D96A75A" w14:textId="77777777" w:rsidTr="00301559">
        <w:tc>
          <w:tcPr>
            <w:tcW w:w="1702" w:type="dxa"/>
            <w:shd w:val="clear" w:color="auto" w:fill="FFFF00"/>
          </w:tcPr>
          <w:p w14:paraId="38A22F3B" w14:textId="3387AA4D" w:rsidR="008377D9" w:rsidRPr="00EA1769" w:rsidRDefault="008377D9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13h00 – 14h30</w:t>
            </w:r>
          </w:p>
        </w:tc>
        <w:tc>
          <w:tcPr>
            <w:tcW w:w="7796" w:type="dxa"/>
            <w:shd w:val="clear" w:color="auto" w:fill="FFFF00"/>
          </w:tcPr>
          <w:p w14:paraId="40FAB00B" w14:textId="2103B98C" w:rsidR="008377D9" w:rsidRPr="00EA1769" w:rsidRDefault="008723B9" w:rsidP="00972BE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Pause Déjeuner</w:t>
            </w:r>
          </w:p>
        </w:tc>
        <w:tc>
          <w:tcPr>
            <w:tcW w:w="1417" w:type="dxa"/>
            <w:shd w:val="clear" w:color="auto" w:fill="FFFF00"/>
          </w:tcPr>
          <w:p w14:paraId="6C406604" w14:textId="77777777" w:rsidR="008377D9" w:rsidRPr="00EA1769" w:rsidRDefault="008377D9" w:rsidP="004B76E2">
            <w:pPr>
              <w:spacing w:after="0" w:line="240" w:lineRule="auto"/>
            </w:pPr>
          </w:p>
        </w:tc>
      </w:tr>
      <w:tr w:rsidR="008377D9" w:rsidRPr="00EA1769" w14:paraId="3C94CB40" w14:textId="77777777" w:rsidTr="00301559">
        <w:tc>
          <w:tcPr>
            <w:tcW w:w="1702" w:type="dxa"/>
          </w:tcPr>
          <w:p w14:paraId="44513BE9" w14:textId="0ADC97EC" w:rsidR="008377D9" w:rsidRPr="00EA1769" w:rsidRDefault="008377D9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14h30 – 16h30</w:t>
            </w:r>
          </w:p>
        </w:tc>
        <w:tc>
          <w:tcPr>
            <w:tcW w:w="7796" w:type="dxa"/>
          </w:tcPr>
          <w:p w14:paraId="7B74247F" w14:textId="40BC254B" w:rsidR="008377D9" w:rsidRPr="00EA1769" w:rsidRDefault="00573F6B" w:rsidP="004B76E2">
            <w:pPr>
              <w:spacing w:after="0"/>
              <w:rPr>
                <w:b/>
              </w:rPr>
            </w:pPr>
            <w:r>
              <w:rPr>
                <w:b/>
              </w:rPr>
              <w:t>Réception d</w:t>
            </w:r>
            <w:r w:rsidR="004115C1">
              <w:rPr>
                <w:b/>
              </w:rPr>
              <w:t>’</w:t>
            </w:r>
            <w:r>
              <w:rPr>
                <w:b/>
              </w:rPr>
              <w:t xml:space="preserve">autres contributions/propositions des États membres et Membres associés </w:t>
            </w:r>
          </w:p>
        </w:tc>
        <w:tc>
          <w:tcPr>
            <w:tcW w:w="1417" w:type="dxa"/>
          </w:tcPr>
          <w:p w14:paraId="31A90796" w14:textId="642CB3E9" w:rsidR="008377D9" w:rsidRPr="00EA1769" w:rsidRDefault="00573F6B" w:rsidP="004B76E2">
            <w:pPr>
              <w:spacing w:after="0" w:line="240" w:lineRule="auto"/>
            </w:pPr>
            <w:r>
              <w:t>Membres de l’UAT</w:t>
            </w:r>
          </w:p>
        </w:tc>
      </w:tr>
      <w:tr w:rsidR="002C3FD0" w:rsidRPr="00EA1769" w14:paraId="000CB237" w14:textId="77777777" w:rsidTr="00301559">
        <w:tc>
          <w:tcPr>
            <w:tcW w:w="1702" w:type="dxa"/>
          </w:tcPr>
          <w:p w14:paraId="3D75FC4A" w14:textId="5EEDF439" w:rsidR="002C3FD0" w:rsidRPr="00EA1769" w:rsidRDefault="002C3FD0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16h30 – 17h 30</w:t>
            </w:r>
          </w:p>
        </w:tc>
        <w:tc>
          <w:tcPr>
            <w:tcW w:w="7796" w:type="dxa"/>
          </w:tcPr>
          <w:p w14:paraId="725C753A" w14:textId="67054A52" w:rsidR="002C3FD0" w:rsidRPr="00EA1769" w:rsidRDefault="00573F6B" w:rsidP="004B76E2">
            <w:pPr>
              <w:spacing w:after="0"/>
              <w:rPr>
                <w:b/>
              </w:rPr>
            </w:pPr>
            <w:r>
              <w:rPr>
                <w:b/>
              </w:rPr>
              <w:t xml:space="preserve">Sessions indépendantes (3) pour examiner toutes les contributions reçues et formuler les propositions finales communes africaines en vue de la PP-22  </w:t>
            </w:r>
          </w:p>
        </w:tc>
        <w:tc>
          <w:tcPr>
            <w:tcW w:w="1417" w:type="dxa"/>
          </w:tcPr>
          <w:p w14:paraId="600A23CF" w14:textId="6E583319" w:rsidR="002C3FD0" w:rsidRPr="00EA1769" w:rsidRDefault="002C3FD0" w:rsidP="004B76E2">
            <w:pPr>
              <w:spacing w:after="0" w:line="240" w:lineRule="auto"/>
            </w:pPr>
            <w:r>
              <w:t>Membres de l’UAT</w:t>
            </w:r>
          </w:p>
        </w:tc>
      </w:tr>
      <w:tr w:rsidR="00AC6373" w:rsidRPr="00EA1769" w14:paraId="377ABE9A" w14:textId="77777777" w:rsidTr="00AC6373">
        <w:tc>
          <w:tcPr>
            <w:tcW w:w="1702" w:type="dxa"/>
            <w:shd w:val="clear" w:color="auto" w:fill="FFC000"/>
          </w:tcPr>
          <w:p w14:paraId="3CF04A72" w14:textId="303BC3B3" w:rsidR="00AC6373" w:rsidRDefault="00AC6373" w:rsidP="004B76E2">
            <w:pPr>
              <w:spacing w:after="0" w:line="240" w:lineRule="auto"/>
              <w:rPr>
                <w:rFonts w:ascii="Calibri-Bold" w:hAnsi="Calibri-Bold"/>
                <w:b/>
              </w:rPr>
            </w:pPr>
            <w:r>
              <w:rPr>
                <w:rFonts w:ascii="Calibri-Bold" w:hAnsi="Calibri-Bold"/>
                <w:b/>
              </w:rPr>
              <w:t>18h00 – 20h00</w:t>
            </w:r>
          </w:p>
        </w:tc>
        <w:tc>
          <w:tcPr>
            <w:tcW w:w="7796" w:type="dxa"/>
            <w:shd w:val="clear" w:color="auto" w:fill="FFC000"/>
          </w:tcPr>
          <w:p w14:paraId="6964DBBE" w14:textId="1BFF4ACE" w:rsidR="00AC6373" w:rsidRPr="00AC6373" w:rsidRDefault="00AC6373" w:rsidP="00AC6373">
            <w:pPr>
              <w:spacing w:after="0"/>
              <w:jc w:val="center"/>
              <w:rPr>
                <w:b/>
                <w:i/>
              </w:rPr>
            </w:pPr>
            <w:r w:rsidRPr="00AC6373">
              <w:rPr>
                <w:b/>
                <w:i/>
              </w:rPr>
              <w:t xml:space="preserve">Dîner offert par le </w:t>
            </w:r>
            <w:bookmarkStart w:id="2" w:name="_GoBack"/>
            <w:bookmarkEnd w:id="2"/>
            <w:r w:rsidRPr="00AC6373">
              <w:rPr>
                <w:b/>
                <w:i/>
              </w:rPr>
              <w:t>Cameroun</w:t>
            </w:r>
          </w:p>
        </w:tc>
        <w:tc>
          <w:tcPr>
            <w:tcW w:w="1417" w:type="dxa"/>
            <w:shd w:val="clear" w:color="auto" w:fill="FFC000"/>
          </w:tcPr>
          <w:p w14:paraId="5D4EEA2E" w14:textId="77777777" w:rsidR="00AC6373" w:rsidRDefault="00AC6373" w:rsidP="004B76E2">
            <w:pPr>
              <w:spacing w:after="0" w:line="240" w:lineRule="auto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8454"/>
      </w:tblGrid>
      <w:tr w:rsidR="00EA1769" w14:paraId="1A28E7E5" w14:textId="77777777" w:rsidTr="00B1773E">
        <w:tc>
          <w:tcPr>
            <w:tcW w:w="2336" w:type="dxa"/>
          </w:tcPr>
          <w:p w14:paraId="06EBB336" w14:textId="1CD30650" w:rsidR="00EA1769" w:rsidRDefault="00EA1769" w:rsidP="004161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7AA3CDFA" wp14:editId="7921E5AE">
                  <wp:extent cx="1346200" cy="838200"/>
                  <wp:effectExtent l="0" t="0" r="0" b="0"/>
                  <wp:docPr id="1" name="image1.png" descr="E:\ATU logo 2020\ATU_UAT LOGO PRESS_No tag-P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ATU logo 2020\ATU_UAT LOGO PRESS_No tag-PNG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4" w:type="dxa"/>
          </w:tcPr>
          <w:p w14:paraId="1B46D2C5" w14:textId="77777777" w:rsidR="00EA1769" w:rsidRDefault="00EA1769" w:rsidP="004161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</w:t>
            </w:r>
            <w:r>
              <w:rPr>
                <w:rFonts w:ascii="Arial" w:hAnsi="Arial"/>
                <w:b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Réunion préparatoire africaine à </w:t>
            </w:r>
          </w:p>
          <w:p w14:paraId="0710933B" w14:textId="1CB01961" w:rsidR="00EA1769" w:rsidRDefault="00EA1769" w:rsidP="004161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La Conférence de plénipotentiaires</w:t>
            </w:r>
            <w:r w:rsidR="004115C1">
              <w:rPr>
                <w:rFonts w:ascii="Arial" w:hAnsi="Arial"/>
                <w:b/>
                <w:sz w:val="24"/>
                <w:szCs w:val="24"/>
              </w:rPr>
              <w:t> 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2022 (PP-22) </w:t>
            </w:r>
          </w:p>
          <w:p w14:paraId="21ECF2BC" w14:textId="77777777" w:rsidR="00EA1769" w:rsidRDefault="00EA1769" w:rsidP="004161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CIC, Alger - Algérie,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20-21 juillet 2022</w:t>
            </w:r>
          </w:p>
        </w:tc>
      </w:tr>
    </w:tbl>
    <w:p w14:paraId="2E550E9D" w14:textId="77777777" w:rsidR="00EA1769" w:rsidRDefault="00EA1769" w:rsidP="00EA17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01E6F62" w14:textId="77777777" w:rsidR="00EA1769" w:rsidRDefault="00EA1769" w:rsidP="00EA17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PROGRAMME PROVISIONNEL DE TRAVAIL</w:t>
      </w:r>
    </w:p>
    <w:p w14:paraId="4A247AEB" w14:textId="22B019EC" w:rsidR="00EA1769" w:rsidRDefault="00EA1769"/>
    <w:tbl>
      <w:tblPr>
        <w:tblStyle w:val="a2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796"/>
        <w:gridCol w:w="1417"/>
      </w:tblGrid>
      <w:tr w:rsidR="00034F84" w:rsidRPr="00EA1769" w14:paraId="20963B9D" w14:textId="77777777" w:rsidTr="00EA1769">
        <w:tc>
          <w:tcPr>
            <w:tcW w:w="10768" w:type="dxa"/>
            <w:gridSpan w:val="3"/>
            <w:shd w:val="clear" w:color="auto" w:fill="66FF33"/>
            <w:vAlign w:val="center"/>
          </w:tcPr>
          <w:p w14:paraId="3136DBAD" w14:textId="30571803" w:rsidR="00034F84" w:rsidRPr="00EA1769" w:rsidRDefault="00FF0642">
            <w:pPr>
              <w:spacing w:after="0" w:line="240" w:lineRule="auto"/>
              <w:jc w:val="center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2</w:t>
            </w:r>
            <w:r>
              <w:rPr>
                <w:rFonts w:ascii="Calibri-Bold" w:hAnsi="Calibri-Bold"/>
                <w:b/>
                <w:vertAlign w:val="superscript"/>
              </w:rPr>
              <w:t>er</w:t>
            </w:r>
            <w:r>
              <w:rPr>
                <w:rFonts w:ascii="Calibri-Bold" w:hAnsi="Calibri-Bold"/>
                <w:b/>
              </w:rPr>
              <w:t xml:space="preserve"> jour</w:t>
            </w:r>
            <w:r w:rsidR="004115C1">
              <w:rPr>
                <w:rFonts w:ascii="Calibri-Bold" w:hAnsi="Calibri-Bold" w:hint="eastAsia"/>
                <w:b/>
              </w:rPr>
              <w:t> </w:t>
            </w:r>
            <w:r>
              <w:rPr>
                <w:rFonts w:ascii="Calibri-Bold" w:hAnsi="Calibri-Bold"/>
                <w:b/>
              </w:rPr>
              <w:t>2 – 21 juillet 2022</w:t>
            </w:r>
          </w:p>
        </w:tc>
      </w:tr>
      <w:tr w:rsidR="00034F84" w:rsidRPr="00EA1769" w14:paraId="7213957F" w14:textId="77777777" w:rsidTr="00EA1769">
        <w:tc>
          <w:tcPr>
            <w:tcW w:w="1555" w:type="dxa"/>
          </w:tcPr>
          <w:p w14:paraId="3E79BF9D" w14:textId="70EE0C61" w:rsidR="00034F84" w:rsidRPr="00EA1769" w:rsidRDefault="00573F6B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9h00 – 10h00</w:t>
            </w:r>
          </w:p>
        </w:tc>
        <w:tc>
          <w:tcPr>
            <w:tcW w:w="7796" w:type="dxa"/>
          </w:tcPr>
          <w:p w14:paraId="3AE6E9A8" w14:textId="35C5886F" w:rsidR="00573F6B" w:rsidRPr="00EA1769" w:rsidRDefault="00573F6B" w:rsidP="00573F6B">
            <w:pPr>
              <w:spacing w:after="0"/>
              <w:rPr>
                <w:b/>
              </w:rPr>
            </w:pPr>
            <w:r>
              <w:rPr>
                <w:b/>
              </w:rPr>
              <w:t>Rapport sur les résultats des sessions indépendantes et formulation des PCA en vue de la PP-22 pour adoption</w:t>
            </w:r>
          </w:p>
          <w:p w14:paraId="50616179" w14:textId="77777777" w:rsidR="00034F84" w:rsidRPr="00EA1769" w:rsidRDefault="00034F84" w:rsidP="00573F6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2E54EFA" w14:textId="08B11EE4" w:rsidR="00034F84" w:rsidRPr="00EA1769" w:rsidRDefault="009008CD" w:rsidP="00401045">
            <w:pPr>
              <w:spacing w:after="0" w:line="240" w:lineRule="auto"/>
            </w:pPr>
            <w:r>
              <w:t>Présidents des sessions indépendantes</w:t>
            </w:r>
          </w:p>
        </w:tc>
      </w:tr>
      <w:tr w:rsidR="00034F84" w:rsidRPr="00EA1769" w14:paraId="45E83BFB" w14:textId="77777777" w:rsidTr="00EA1769">
        <w:tc>
          <w:tcPr>
            <w:tcW w:w="1555" w:type="dxa"/>
          </w:tcPr>
          <w:p w14:paraId="745B30AE" w14:textId="735E989C" w:rsidR="00034F84" w:rsidRPr="00EA1769" w:rsidRDefault="007510DC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10h00-11h00</w:t>
            </w:r>
          </w:p>
        </w:tc>
        <w:tc>
          <w:tcPr>
            <w:tcW w:w="7796" w:type="dxa"/>
          </w:tcPr>
          <w:p w14:paraId="269EE211" w14:textId="1F0F7F2F" w:rsidR="00034F84" w:rsidRPr="00EA1769" w:rsidRDefault="002D1FF5" w:rsidP="00573F6B">
            <w:pPr>
              <w:spacing w:after="0"/>
              <w:rPr>
                <w:b/>
              </w:rPr>
            </w:pPr>
            <w:r>
              <w:rPr>
                <w:b/>
              </w:rPr>
              <w:t>Examen du processus de coordination lors de la PP</w:t>
            </w:r>
            <w:r w:rsidR="00FE07BC">
              <w:rPr>
                <w:b/>
              </w:rPr>
              <w:t>-</w:t>
            </w:r>
            <w:r>
              <w:rPr>
                <w:b/>
              </w:rPr>
              <w:t>22 et désignation des coordonnateurs chargés des questions des PCA</w:t>
            </w:r>
          </w:p>
          <w:p w14:paraId="40CDA66A" w14:textId="0583A6B3" w:rsidR="002D1FF5" w:rsidRPr="00EA1769" w:rsidRDefault="002D1FF5" w:rsidP="00573F6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2C75FFEF" w14:textId="24F5DEB1" w:rsidR="00034F84" w:rsidRPr="00EA1769" w:rsidRDefault="002D1FF5">
            <w:pPr>
              <w:spacing w:after="0" w:line="240" w:lineRule="auto"/>
            </w:pPr>
            <w:r>
              <w:t xml:space="preserve">Tous les participants </w:t>
            </w:r>
          </w:p>
        </w:tc>
      </w:tr>
      <w:tr w:rsidR="009A266F" w:rsidRPr="00EA1769" w14:paraId="2B3C9F39" w14:textId="77777777" w:rsidTr="00EA1769">
        <w:tc>
          <w:tcPr>
            <w:tcW w:w="1555" w:type="dxa"/>
            <w:shd w:val="clear" w:color="auto" w:fill="FFFF00"/>
          </w:tcPr>
          <w:p w14:paraId="49DC6C4E" w14:textId="558E7771" w:rsidR="009A266F" w:rsidRPr="00EA1769" w:rsidRDefault="009A266F" w:rsidP="009A266F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11h00 – 11h30</w:t>
            </w:r>
          </w:p>
        </w:tc>
        <w:tc>
          <w:tcPr>
            <w:tcW w:w="7796" w:type="dxa"/>
            <w:shd w:val="clear" w:color="auto" w:fill="FFFF00"/>
          </w:tcPr>
          <w:p w14:paraId="2833C20E" w14:textId="5E99842F" w:rsidR="009A266F" w:rsidRPr="00EA1769" w:rsidRDefault="009A266F" w:rsidP="00972BE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Pause-Café</w:t>
            </w:r>
          </w:p>
        </w:tc>
        <w:tc>
          <w:tcPr>
            <w:tcW w:w="1417" w:type="dxa"/>
            <w:shd w:val="clear" w:color="auto" w:fill="FFFF00"/>
          </w:tcPr>
          <w:p w14:paraId="64A86521" w14:textId="77777777" w:rsidR="009A266F" w:rsidRPr="00EA1769" w:rsidRDefault="009A266F" w:rsidP="009A266F">
            <w:pPr>
              <w:spacing w:after="0" w:line="240" w:lineRule="auto"/>
            </w:pPr>
          </w:p>
        </w:tc>
      </w:tr>
      <w:tr w:rsidR="00034F84" w:rsidRPr="00EA1769" w14:paraId="08377147" w14:textId="77777777" w:rsidTr="00EA1769">
        <w:tc>
          <w:tcPr>
            <w:tcW w:w="1555" w:type="dxa"/>
          </w:tcPr>
          <w:p w14:paraId="7951E2F3" w14:textId="65EE4B2C" w:rsidR="00034F84" w:rsidRPr="00EA1769" w:rsidRDefault="007510DC" w:rsidP="0062093E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11h30 – 12h00</w:t>
            </w:r>
          </w:p>
        </w:tc>
        <w:tc>
          <w:tcPr>
            <w:tcW w:w="7796" w:type="dxa"/>
          </w:tcPr>
          <w:p w14:paraId="557C6B27" w14:textId="308EDFAE" w:rsidR="002C3FD0" w:rsidRPr="00EA1769" w:rsidRDefault="002D1FF5" w:rsidP="00573F6B">
            <w:pPr>
              <w:spacing w:after="0"/>
              <w:rPr>
                <w:b/>
              </w:rPr>
            </w:pPr>
            <w:r>
              <w:rPr>
                <w:b/>
              </w:rPr>
              <w:t>Examen de la structure de la PP</w:t>
            </w:r>
            <w:r w:rsidR="00FE07BC">
              <w:rPr>
                <w:b/>
              </w:rPr>
              <w:t>-</w:t>
            </w:r>
            <w:r>
              <w:rPr>
                <w:b/>
              </w:rPr>
              <w:t>22 et accueil des candidatures africaines aux diverses commissions</w:t>
            </w:r>
          </w:p>
        </w:tc>
        <w:tc>
          <w:tcPr>
            <w:tcW w:w="1417" w:type="dxa"/>
          </w:tcPr>
          <w:p w14:paraId="2127A025" w14:textId="027735F3" w:rsidR="00034F84" w:rsidRPr="00EA1769" w:rsidRDefault="009C17D3">
            <w:pPr>
              <w:spacing w:after="0" w:line="240" w:lineRule="auto"/>
            </w:pPr>
            <w:r>
              <w:t>Tous les participants</w:t>
            </w:r>
          </w:p>
        </w:tc>
      </w:tr>
      <w:tr w:rsidR="0066318D" w:rsidRPr="00EA1769" w14:paraId="6953A536" w14:textId="77777777" w:rsidTr="00EA1769">
        <w:tc>
          <w:tcPr>
            <w:tcW w:w="1555" w:type="dxa"/>
          </w:tcPr>
          <w:p w14:paraId="57A3E36B" w14:textId="7D5CA95B" w:rsidR="0066318D" w:rsidRPr="00EA1769" w:rsidRDefault="0066318D" w:rsidP="0062093E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12h00 – 12h30</w:t>
            </w:r>
          </w:p>
        </w:tc>
        <w:tc>
          <w:tcPr>
            <w:tcW w:w="7796" w:type="dxa"/>
          </w:tcPr>
          <w:p w14:paraId="10C4BE95" w14:textId="60CC79B2" w:rsidR="002D1FF5" w:rsidRPr="00EA1769" w:rsidRDefault="002D1FF5" w:rsidP="002D1FF5">
            <w:pPr>
              <w:spacing w:after="0"/>
              <w:rPr>
                <w:b/>
              </w:rPr>
            </w:pPr>
            <w:r>
              <w:rPr>
                <w:b/>
              </w:rPr>
              <w:t>Examen des candidatures africaines</w:t>
            </w:r>
            <w:r w:rsidR="004115C1">
              <w:rPr>
                <w:b/>
              </w:rPr>
              <w:t> </w:t>
            </w:r>
            <w:r>
              <w:rPr>
                <w:b/>
              </w:rPr>
              <w:t>:</w:t>
            </w:r>
          </w:p>
          <w:p w14:paraId="66D01EC3" w14:textId="024FA372" w:rsidR="002D1FF5" w:rsidRPr="00EA1769" w:rsidRDefault="002D1FF5" w:rsidP="002D1FF5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</w:rPr>
            </w:pPr>
            <w:proofErr w:type="gramStart"/>
            <w:r>
              <w:t>aux</w:t>
            </w:r>
            <w:proofErr w:type="gramEnd"/>
            <w:r>
              <w:t xml:space="preserve"> postes de direction de l</w:t>
            </w:r>
            <w:r w:rsidR="004115C1">
              <w:t>’</w:t>
            </w:r>
            <w:r>
              <w:t>UIT</w:t>
            </w:r>
            <w:r w:rsidR="004115C1">
              <w:t> </w:t>
            </w:r>
            <w:r>
              <w:t xml:space="preserve">; </w:t>
            </w:r>
          </w:p>
          <w:p w14:paraId="5939075D" w14:textId="1B324CA0" w:rsidR="002D1FF5" w:rsidRPr="00EA1769" w:rsidRDefault="002D1FF5" w:rsidP="002D1FF5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</w:rPr>
            </w:pPr>
            <w:proofErr w:type="gramStart"/>
            <w:r>
              <w:t>au</w:t>
            </w:r>
            <w:proofErr w:type="gramEnd"/>
            <w:r>
              <w:t xml:space="preserve"> Conseil de l’UIT</w:t>
            </w:r>
            <w:r w:rsidR="004115C1">
              <w:t> </w:t>
            </w:r>
            <w:r>
              <w:t>;</w:t>
            </w:r>
          </w:p>
          <w:p w14:paraId="7BDC6388" w14:textId="193190F5" w:rsidR="002D1FF5" w:rsidRPr="00EA1769" w:rsidRDefault="002D1FF5" w:rsidP="002D1FF5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</w:rPr>
            </w:pPr>
            <w:proofErr w:type="gramStart"/>
            <w:r>
              <w:t>au</w:t>
            </w:r>
            <w:proofErr w:type="gramEnd"/>
            <w:r>
              <w:t xml:space="preserve"> RRB</w:t>
            </w:r>
            <w:r w:rsidR="004115C1">
              <w:t> ;</w:t>
            </w:r>
          </w:p>
          <w:p w14:paraId="45586300" w14:textId="50E3560F" w:rsidR="00A203F7" w:rsidRPr="00EA1769" w:rsidRDefault="002D1FF5" w:rsidP="002D1FF5">
            <w:pPr>
              <w:spacing w:after="0"/>
              <w:rPr>
                <w:b/>
              </w:rPr>
            </w:pPr>
            <w:r>
              <w:t>aux GT du Conseil</w:t>
            </w:r>
          </w:p>
        </w:tc>
        <w:tc>
          <w:tcPr>
            <w:tcW w:w="1417" w:type="dxa"/>
          </w:tcPr>
          <w:p w14:paraId="6ADADCC0" w14:textId="48A11328" w:rsidR="0066318D" w:rsidRPr="00EA1769" w:rsidRDefault="009C17D3">
            <w:pPr>
              <w:spacing w:after="0" w:line="240" w:lineRule="auto"/>
            </w:pPr>
            <w:r>
              <w:t>Tous les participants</w:t>
            </w:r>
          </w:p>
        </w:tc>
      </w:tr>
      <w:tr w:rsidR="00034F84" w:rsidRPr="00EA1769" w14:paraId="4F8776F5" w14:textId="77777777" w:rsidTr="00EA1769">
        <w:tc>
          <w:tcPr>
            <w:tcW w:w="1555" w:type="dxa"/>
          </w:tcPr>
          <w:p w14:paraId="52016F5B" w14:textId="2CEF5A4D" w:rsidR="00034F84" w:rsidRPr="00EA1769" w:rsidRDefault="00A203F7" w:rsidP="0062093E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bookmarkStart w:id="3" w:name="_heading=h.30j0zll"/>
            <w:bookmarkEnd w:id="3"/>
            <w:r>
              <w:rPr>
                <w:rFonts w:ascii="Calibri-Bold" w:hAnsi="Calibri-Bold"/>
                <w:b/>
              </w:rPr>
              <w:t>12h30 – 13h00</w:t>
            </w:r>
          </w:p>
        </w:tc>
        <w:tc>
          <w:tcPr>
            <w:tcW w:w="7796" w:type="dxa"/>
          </w:tcPr>
          <w:p w14:paraId="1C19E99A" w14:textId="7A61242A" w:rsidR="00034F84" w:rsidRPr="00EA1769" w:rsidRDefault="002D1FF5" w:rsidP="009A266F">
            <w:pPr>
              <w:spacing w:after="0"/>
              <w:rPr>
                <w:b/>
              </w:rPr>
            </w:pPr>
            <w:r>
              <w:rPr>
                <w:b/>
              </w:rPr>
              <w:t>Questions diverses</w:t>
            </w:r>
          </w:p>
        </w:tc>
        <w:tc>
          <w:tcPr>
            <w:tcW w:w="1417" w:type="dxa"/>
          </w:tcPr>
          <w:p w14:paraId="29236FDF" w14:textId="77777777" w:rsidR="00034F84" w:rsidRPr="00EA1769" w:rsidRDefault="0062093E">
            <w:pPr>
              <w:spacing w:after="0" w:line="240" w:lineRule="auto"/>
            </w:pPr>
            <w:r>
              <w:t>Membres</w:t>
            </w:r>
          </w:p>
        </w:tc>
      </w:tr>
      <w:tr w:rsidR="00EA1769" w:rsidRPr="00EA1769" w14:paraId="529B91A9" w14:textId="77777777" w:rsidTr="00EA1769">
        <w:tc>
          <w:tcPr>
            <w:tcW w:w="1555" w:type="dxa"/>
            <w:shd w:val="clear" w:color="auto" w:fill="FFFF00"/>
            <w:vAlign w:val="center"/>
          </w:tcPr>
          <w:p w14:paraId="11C28CB6" w14:textId="73ADC03A" w:rsidR="00EA1769" w:rsidRPr="00EA1769" w:rsidRDefault="00EA1769" w:rsidP="00EA1769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b/>
              </w:rPr>
              <w:t>13h30 – 15h30</w:t>
            </w:r>
          </w:p>
        </w:tc>
        <w:tc>
          <w:tcPr>
            <w:tcW w:w="7796" w:type="dxa"/>
            <w:shd w:val="clear" w:color="auto" w:fill="FFFF00"/>
          </w:tcPr>
          <w:p w14:paraId="6F9CE9E5" w14:textId="6C1A5EE3" w:rsidR="00EA1769" w:rsidRPr="00EA1769" w:rsidRDefault="00EA1769" w:rsidP="00EA1769">
            <w:pPr>
              <w:spacing w:after="0"/>
              <w:jc w:val="center"/>
              <w:rPr>
                <w:b/>
              </w:rPr>
            </w:pPr>
            <w:r>
              <w:rPr>
                <w:rFonts w:ascii="Calibri-Bold" w:hAnsi="Calibri-Bold"/>
                <w:b/>
              </w:rPr>
              <w:t>Pause déjeuner</w:t>
            </w:r>
          </w:p>
        </w:tc>
        <w:tc>
          <w:tcPr>
            <w:tcW w:w="1417" w:type="dxa"/>
            <w:shd w:val="clear" w:color="auto" w:fill="FFFF00"/>
          </w:tcPr>
          <w:p w14:paraId="71C5F6D7" w14:textId="77777777" w:rsidR="00EA1769" w:rsidRPr="00EA1769" w:rsidRDefault="00EA1769" w:rsidP="00EA1769">
            <w:pPr>
              <w:spacing w:after="0" w:line="240" w:lineRule="auto"/>
            </w:pPr>
          </w:p>
        </w:tc>
      </w:tr>
      <w:tr w:rsidR="00EA1769" w:rsidRPr="00EA1769" w14:paraId="7A36E5E5" w14:textId="77777777" w:rsidTr="00EA1769">
        <w:tc>
          <w:tcPr>
            <w:tcW w:w="1555" w:type="dxa"/>
          </w:tcPr>
          <w:p w14:paraId="1AEB70A5" w14:textId="2F5B5AF9" w:rsidR="00EA1769" w:rsidRPr="00EA1769" w:rsidRDefault="00EA1769" w:rsidP="00EA1769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15h30 – 16h30</w:t>
            </w:r>
          </w:p>
        </w:tc>
        <w:tc>
          <w:tcPr>
            <w:tcW w:w="7796" w:type="dxa"/>
          </w:tcPr>
          <w:p w14:paraId="0B45F9D9" w14:textId="2A95FD56" w:rsidR="00EA1769" w:rsidRPr="00EA1769" w:rsidRDefault="00EA1769" w:rsidP="00EA1769">
            <w:pPr>
              <w:spacing w:after="0"/>
              <w:rPr>
                <w:bCs/>
              </w:rPr>
            </w:pPr>
            <w:r>
              <w:t xml:space="preserve"> </w:t>
            </w:r>
            <w:r>
              <w:rPr>
                <w:b/>
              </w:rPr>
              <w:t xml:space="preserve">Examen et adoption du rapport  </w:t>
            </w:r>
          </w:p>
        </w:tc>
        <w:tc>
          <w:tcPr>
            <w:tcW w:w="1417" w:type="dxa"/>
          </w:tcPr>
          <w:p w14:paraId="168EAAB0" w14:textId="77777777" w:rsidR="00EA1769" w:rsidRPr="00EA1769" w:rsidRDefault="00EA1769" w:rsidP="00EA1769">
            <w:pPr>
              <w:spacing w:after="0" w:line="240" w:lineRule="auto"/>
            </w:pPr>
            <w:r>
              <w:t>Tous les participants</w:t>
            </w:r>
          </w:p>
        </w:tc>
      </w:tr>
      <w:tr w:rsidR="00EA1769" w:rsidRPr="00EA1769" w14:paraId="6ACB0A89" w14:textId="77777777" w:rsidTr="00EA1769">
        <w:tc>
          <w:tcPr>
            <w:tcW w:w="1555" w:type="dxa"/>
          </w:tcPr>
          <w:p w14:paraId="53BCD051" w14:textId="61E4F676" w:rsidR="00EA1769" w:rsidRPr="00EA1769" w:rsidRDefault="007E6770" w:rsidP="00EA1769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hAnsi="Calibri-Bold"/>
                <w:b/>
              </w:rPr>
              <w:t>16h30 – 17h30</w:t>
            </w:r>
          </w:p>
        </w:tc>
        <w:tc>
          <w:tcPr>
            <w:tcW w:w="7796" w:type="dxa"/>
          </w:tcPr>
          <w:p w14:paraId="5A75886C" w14:textId="77777777" w:rsidR="00EA1769" w:rsidRPr="00EA1769" w:rsidRDefault="00EA1769" w:rsidP="00EA1769">
            <w:pPr>
              <w:spacing w:after="0"/>
              <w:rPr>
                <w:b/>
              </w:rPr>
            </w:pPr>
            <w:r>
              <w:rPr>
                <w:b/>
              </w:rPr>
              <w:t xml:space="preserve">- Motion de remerciement </w:t>
            </w:r>
          </w:p>
          <w:p w14:paraId="7C7447C9" w14:textId="693A39AB" w:rsidR="00EA1769" w:rsidRPr="00EA1769" w:rsidRDefault="00EA1769" w:rsidP="00EA1769">
            <w:pPr>
              <w:spacing w:after="0"/>
              <w:rPr>
                <w:b/>
              </w:rPr>
            </w:pPr>
            <w:r>
              <w:rPr>
                <w:b/>
              </w:rPr>
              <w:t>- Discours de clôture</w:t>
            </w:r>
          </w:p>
        </w:tc>
        <w:tc>
          <w:tcPr>
            <w:tcW w:w="1417" w:type="dxa"/>
          </w:tcPr>
          <w:p w14:paraId="13F2F5C4" w14:textId="77777777" w:rsidR="00EA1769" w:rsidRPr="00EA1769" w:rsidRDefault="00EA1769" w:rsidP="00EA1769">
            <w:r>
              <w:t>Tous les participants</w:t>
            </w:r>
          </w:p>
        </w:tc>
      </w:tr>
    </w:tbl>
    <w:p w14:paraId="0A601BAA" w14:textId="29FFFA73" w:rsidR="00034F84" w:rsidRPr="00EA1769" w:rsidRDefault="00034F84"/>
    <w:sectPr w:rsidR="00034F84" w:rsidRPr="00EA1769" w:rsidSect="00EA1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E02F6" w14:textId="77777777" w:rsidR="002E3015" w:rsidRDefault="002E3015">
      <w:pPr>
        <w:spacing w:after="0" w:line="240" w:lineRule="auto"/>
      </w:pPr>
      <w:r>
        <w:separator/>
      </w:r>
    </w:p>
  </w:endnote>
  <w:endnote w:type="continuationSeparator" w:id="0">
    <w:p w14:paraId="54B2B1EC" w14:textId="77777777" w:rsidR="002E3015" w:rsidRDefault="002E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58468" w14:textId="77777777" w:rsidR="00301559" w:rsidRDefault="00301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43DF2" w14:textId="77777777" w:rsidR="00301559" w:rsidRDefault="00301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1200" w14:textId="77777777" w:rsidR="00301559" w:rsidRDefault="0030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FE422" w14:textId="77777777" w:rsidR="002E3015" w:rsidRDefault="002E3015">
      <w:pPr>
        <w:spacing w:after="0" w:line="240" w:lineRule="auto"/>
      </w:pPr>
      <w:r>
        <w:separator/>
      </w:r>
    </w:p>
  </w:footnote>
  <w:footnote w:type="continuationSeparator" w:id="0">
    <w:p w14:paraId="6748D736" w14:textId="77777777" w:rsidR="002E3015" w:rsidRDefault="002E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02D60" w14:textId="77777777" w:rsidR="00301559" w:rsidRDefault="0030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44A2" w14:textId="33082EE1" w:rsidR="00034F84" w:rsidRDefault="00034F84" w:rsidP="00EA17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406E6E6" w14:textId="77777777" w:rsidR="00034F84" w:rsidRDefault="00034F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7A51D" w14:textId="77777777" w:rsidR="00301559" w:rsidRDefault="00301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32D8"/>
    <w:multiLevelType w:val="hybridMultilevel"/>
    <w:tmpl w:val="15B63F96"/>
    <w:lvl w:ilvl="0" w:tplc="7E586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01179"/>
    <w:multiLevelType w:val="multilevel"/>
    <w:tmpl w:val="044668E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C85F2D"/>
    <w:multiLevelType w:val="multilevel"/>
    <w:tmpl w:val="1D52333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513782"/>
    <w:multiLevelType w:val="hybridMultilevel"/>
    <w:tmpl w:val="46489AB2"/>
    <w:lvl w:ilvl="0" w:tplc="AD2CE972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67710"/>
    <w:multiLevelType w:val="multilevel"/>
    <w:tmpl w:val="FAB817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84"/>
    <w:rsid w:val="00034F84"/>
    <w:rsid w:val="000A5794"/>
    <w:rsid w:val="000B2E9A"/>
    <w:rsid w:val="000D688F"/>
    <w:rsid w:val="000D7580"/>
    <w:rsid w:val="001A3C5B"/>
    <w:rsid w:val="001E618F"/>
    <w:rsid w:val="002C3FD0"/>
    <w:rsid w:val="002D1FF5"/>
    <w:rsid w:val="002E3015"/>
    <w:rsid w:val="00301559"/>
    <w:rsid w:val="003A19E3"/>
    <w:rsid w:val="003D2D87"/>
    <w:rsid w:val="00401045"/>
    <w:rsid w:val="004115C1"/>
    <w:rsid w:val="004443DC"/>
    <w:rsid w:val="0048420D"/>
    <w:rsid w:val="004954F7"/>
    <w:rsid w:val="004B76E2"/>
    <w:rsid w:val="004C5A9C"/>
    <w:rsid w:val="004C6F1D"/>
    <w:rsid w:val="004E1836"/>
    <w:rsid w:val="005418F8"/>
    <w:rsid w:val="00573F6B"/>
    <w:rsid w:val="0062093E"/>
    <w:rsid w:val="006444B7"/>
    <w:rsid w:val="0066318D"/>
    <w:rsid w:val="0069087C"/>
    <w:rsid w:val="006F120F"/>
    <w:rsid w:val="00701CEC"/>
    <w:rsid w:val="0073542B"/>
    <w:rsid w:val="007510DC"/>
    <w:rsid w:val="00774E4E"/>
    <w:rsid w:val="007A5698"/>
    <w:rsid w:val="007A6DC2"/>
    <w:rsid w:val="007A795A"/>
    <w:rsid w:val="007E6770"/>
    <w:rsid w:val="00822BBA"/>
    <w:rsid w:val="008377D9"/>
    <w:rsid w:val="00864491"/>
    <w:rsid w:val="008715E3"/>
    <w:rsid w:val="008723B9"/>
    <w:rsid w:val="00880A68"/>
    <w:rsid w:val="008B028C"/>
    <w:rsid w:val="009008CD"/>
    <w:rsid w:val="00906E71"/>
    <w:rsid w:val="00972BE7"/>
    <w:rsid w:val="009A266F"/>
    <w:rsid w:val="009C17D3"/>
    <w:rsid w:val="00A203F7"/>
    <w:rsid w:val="00AC6373"/>
    <w:rsid w:val="00B1773E"/>
    <w:rsid w:val="00CF1C3C"/>
    <w:rsid w:val="00D47AE0"/>
    <w:rsid w:val="00DC6787"/>
    <w:rsid w:val="00E529D2"/>
    <w:rsid w:val="00EA1769"/>
    <w:rsid w:val="00EC358D"/>
    <w:rsid w:val="00EF51E8"/>
    <w:rsid w:val="00F4275D"/>
    <w:rsid w:val="00FE07BC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C2CE"/>
  <w15:docId w15:val="{908C4EE6-C20C-4530-8400-5B3A7F4E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66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E30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E3002"/>
    <w:pPr>
      <w:ind w:left="720"/>
      <w:contextualSpacing/>
    </w:pPr>
  </w:style>
  <w:style w:type="paragraph" w:customStyle="1" w:styleId="enumlev2">
    <w:name w:val="enumlev2"/>
    <w:basedOn w:val="Normal"/>
    <w:link w:val="enumlev2Char"/>
    <w:qFormat/>
    <w:rsid w:val="00761B4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1191" w:hanging="397"/>
      <w:textAlignment w:val="baseline"/>
    </w:pPr>
    <w:rPr>
      <w:rFonts w:asciiTheme="minorHAnsi" w:eastAsia="Times New Roman" w:hAnsiTheme="minorHAnsi"/>
      <w:sz w:val="24"/>
      <w:szCs w:val="20"/>
    </w:rPr>
  </w:style>
  <w:style w:type="character" w:customStyle="1" w:styleId="enumlev2Char">
    <w:name w:val="enumlev2 Char"/>
    <w:link w:val="enumlev2"/>
    <w:locked/>
    <w:rsid w:val="00761B45"/>
    <w:rPr>
      <w:rFonts w:asciiTheme="minorHAnsi" w:eastAsia="Times New Roman" w:hAnsiTheme="minorHAnsi"/>
      <w:sz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6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6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4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6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421"/>
    <w:rPr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pOjeVzX2Th66YHZOAmLlTWH5Dg==">AMUW2mXsGR7y1O/ib7CSTwyyXZktUOXn6pDREVEwChusNpWe/KA9Lo57yoHOo/HnC+T9b63Vra3syVJqzEQKsHuK2aOnPXSXkBiyY9pH1zZPVnV8Ggv+rEljLgWgzYWaVaSIlNBiocAt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Alice Koech</cp:lastModifiedBy>
  <cp:revision>6</cp:revision>
  <dcterms:created xsi:type="dcterms:W3CDTF">2022-07-06T09:44:00Z</dcterms:created>
  <dcterms:modified xsi:type="dcterms:W3CDTF">2022-07-07T05:19:00Z</dcterms:modified>
</cp:coreProperties>
</file>